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394" w:rsidRDefault="007E3E52" w:rsidP="007E3E52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Leadership 120 Course Outline</w:t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  <w:t xml:space="preserve">  Teacher: Mr. Jody Robinson</w:t>
      </w:r>
    </w:p>
    <w:p w:rsidR="007E3E52" w:rsidRDefault="007E3E52" w:rsidP="007E3E52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  <w:t xml:space="preserve">      </w:t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  <w:t xml:space="preserve">jody.robinson@nbed.nb.ca </w:t>
      </w:r>
    </w:p>
    <w:p w:rsidR="007E3E52" w:rsidRDefault="007E3E52" w:rsidP="007E3E52">
      <w:pPr>
        <w:jc w:val="center"/>
        <w:rPr>
          <w:b/>
          <w:i/>
          <w:sz w:val="24"/>
          <w:szCs w:val="24"/>
        </w:rPr>
      </w:pPr>
    </w:p>
    <w:p w:rsidR="007E3E52" w:rsidRDefault="006C7A3B" w:rsidP="007E3E52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The leadership 120 course is part of the Health and Physical Education </w:t>
      </w:r>
      <w:r w:rsidR="003E60F5">
        <w:rPr>
          <w:b/>
          <w:i/>
          <w:sz w:val="24"/>
          <w:szCs w:val="24"/>
        </w:rPr>
        <w:t>curriculum</w:t>
      </w:r>
      <w:bookmarkStart w:id="0" w:name="_GoBack"/>
      <w:bookmarkEnd w:id="0"/>
      <w:r w:rsidR="003E60F5">
        <w:rPr>
          <w:b/>
          <w:i/>
          <w:sz w:val="24"/>
          <w:szCs w:val="24"/>
        </w:rPr>
        <w:t xml:space="preserve">. This course seeks to use physical education and recreational activities as a tool for creating concrete leadership experiences, and developing leadership potential. </w:t>
      </w:r>
      <w:r>
        <w:rPr>
          <w:b/>
          <w:i/>
          <w:sz w:val="24"/>
          <w:szCs w:val="24"/>
        </w:rPr>
        <w:t xml:space="preserve"> </w:t>
      </w:r>
      <w:r w:rsidR="007E3E52">
        <w:rPr>
          <w:b/>
          <w:i/>
          <w:sz w:val="24"/>
          <w:szCs w:val="24"/>
        </w:rPr>
        <w:t>There are three basic components to the leadership 120 course offered at McAdam High.</w:t>
      </w:r>
      <w:r w:rsidR="00D42312">
        <w:rPr>
          <w:b/>
          <w:i/>
          <w:sz w:val="24"/>
          <w:szCs w:val="24"/>
        </w:rPr>
        <w:t xml:space="preserve"> </w:t>
      </w:r>
    </w:p>
    <w:p w:rsidR="007E3E52" w:rsidRDefault="007E3E52" w:rsidP="007E3E52">
      <w:pPr>
        <w:rPr>
          <w:b/>
          <w:i/>
          <w:sz w:val="24"/>
          <w:szCs w:val="24"/>
        </w:rPr>
      </w:pPr>
    </w:p>
    <w:p w:rsidR="007E3E52" w:rsidRPr="004B2CED" w:rsidRDefault="007E3E52" w:rsidP="004B2CED">
      <w:pPr>
        <w:pStyle w:val="ListParagraph"/>
        <w:numPr>
          <w:ilvl w:val="0"/>
          <w:numId w:val="7"/>
        </w:numPr>
        <w:rPr>
          <w:b/>
          <w:i/>
          <w:sz w:val="24"/>
          <w:szCs w:val="24"/>
        </w:rPr>
      </w:pPr>
      <w:r w:rsidRPr="004B2CED">
        <w:rPr>
          <w:b/>
          <w:i/>
          <w:sz w:val="24"/>
          <w:szCs w:val="24"/>
        </w:rPr>
        <w:t>Classroom Instruction</w:t>
      </w:r>
    </w:p>
    <w:p w:rsidR="007E3E52" w:rsidRDefault="007E3E52" w:rsidP="007E3E52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Unit I: Leadership Theory</w:t>
      </w:r>
    </w:p>
    <w:p w:rsidR="007E3E52" w:rsidRDefault="007E3E52" w:rsidP="007E3E52">
      <w:pPr>
        <w:pStyle w:val="ListParagraph"/>
        <w:numPr>
          <w:ilvl w:val="0"/>
          <w:numId w:val="1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Types of leadership, characteristics of a leader, leadership roles</w:t>
      </w:r>
    </w:p>
    <w:p w:rsidR="00A27712" w:rsidRDefault="00A27712" w:rsidP="007E3E52">
      <w:pPr>
        <w:pStyle w:val="ListParagraph"/>
        <w:numPr>
          <w:ilvl w:val="0"/>
          <w:numId w:val="1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What it takes to be a leader</w:t>
      </w:r>
    </w:p>
    <w:p w:rsidR="007E3E52" w:rsidRDefault="007E3E52" w:rsidP="007E3E52">
      <w:pPr>
        <w:ind w:left="36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Unit II: </w:t>
      </w:r>
      <w:r w:rsidR="00A27712">
        <w:rPr>
          <w:b/>
          <w:i/>
          <w:sz w:val="24"/>
          <w:szCs w:val="24"/>
        </w:rPr>
        <w:t>Sports Administration</w:t>
      </w:r>
    </w:p>
    <w:p w:rsidR="00A27712" w:rsidRDefault="00A27712" w:rsidP="00A27712">
      <w:pPr>
        <w:pStyle w:val="ListParagraph"/>
        <w:numPr>
          <w:ilvl w:val="0"/>
          <w:numId w:val="2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Scheduling</w:t>
      </w:r>
    </w:p>
    <w:p w:rsidR="00A27712" w:rsidRDefault="00A27712" w:rsidP="00A27712">
      <w:pPr>
        <w:pStyle w:val="ListParagraph"/>
        <w:numPr>
          <w:ilvl w:val="0"/>
          <w:numId w:val="2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Budgeting</w:t>
      </w:r>
    </w:p>
    <w:p w:rsidR="00A27712" w:rsidRDefault="00A27712" w:rsidP="00A27712">
      <w:pPr>
        <w:pStyle w:val="ListParagraph"/>
        <w:numPr>
          <w:ilvl w:val="0"/>
          <w:numId w:val="2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Tournament managing</w:t>
      </w:r>
    </w:p>
    <w:p w:rsidR="00A27712" w:rsidRDefault="00A27712" w:rsidP="00A27712">
      <w:pPr>
        <w:ind w:left="72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Unit III: Teaching Theory</w:t>
      </w:r>
    </w:p>
    <w:p w:rsidR="00A27712" w:rsidRDefault="00A27712" w:rsidP="00A27712">
      <w:pPr>
        <w:pStyle w:val="ListParagraph"/>
        <w:numPr>
          <w:ilvl w:val="0"/>
          <w:numId w:val="3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Create a lesson plan</w:t>
      </w:r>
    </w:p>
    <w:p w:rsidR="00A27712" w:rsidRDefault="00A27712" w:rsidP="00A27712">
      <w:pPr>
        <w:pStyle w:val="ListParagraph"/>
        <w:numPr>
          <w:ilvl w:val="0"/>
          <w:numId w:val="3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Teaching a class</w:t>
      </w:r>
    </w:p>
    <w:p w:rsidR="00A27712" w:rsidRDefault="00A27712" w:rsidP="00A27712">
      <w:pPr>
        <w:ind w:left="108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Unit IV: Officiating</w:t>
      </w:r>
    </w:p>
    <w:p w:rsidR="00A27712" w:rsidRDefault="00A27712" w:rsidP="00A27712">
      <w:pPr>
        <w:pStyle w:val="ListParagraph"/>
        <w:numPr>
          <w:ilvl w:val="0"/>
          <w:numId w:val="4"/>
        </w:num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Fundamentals of effective officiating</w:t>
      </w:r>
    </w:p>
    <w:p w:rsidR="00A27712" w:rsidRDefault="00A27712" w:rsidP="00A27712">
      <w:pPr>
        <w:pStyle w:val="ListParagraph"/>
        <w:numPr>
          <w:ilvl w:val="0"/>
          <w:numId w:val="4"/>
        </w:num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Different types of officials</w:t>
      </w:r>
    </w:p>
    <w:p w:rsidR="00A27712" w:rsidRDefault="00A27712" w:rsidP="00A27712">
      <w:pPr>
        <w:ind w:left="14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Unit V: Coaching</w:t>
      </w:r>
    </w:p>
    <w:p w:rsidR="00A27712" w:rsidRDefault="00A27712" w:rsidP="00A27712">
      <w:pPr>
        <w:pStyle w:val="ListParagraph"/>
        <w:numPr>
          <w:ilvl w:val="0"/>
          <w:numId w:val="5"/>
        </w:num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Roles of a Coach</w:t>
      </w:r>
    </w:p>
    <w:p w:rsidR="00A27712" w:rsidRDefault="00A27712" w:rsidP="00A27712">
      <w:pPr>
        <w:pStyle w:val="ListParagraph"/>
        <w:numPr>
          <w:ilvl w:val="0"/>
          <w:numId w:val="5"/>
        </w:num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Types of Coaches</w:t>
      </w:r>
    </w:p>
    <w:p w:rsidR="00A27712" w:rsidRDefault="00A27712" w:rsidP="00A27712">
      <w:pPr>
        <w:pStyle w:val="ListParagraph"/>
        <w:numPr>
          <w:ilvl w:val="0"/>
          <w:numId w:val="5"/>
        </w:num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Ethics in Coaching</w:t>
      </w:r>
    </w:p>
    <w:p w:rsidR="00A27712" w:rsidRDefault="00A27712" w:rsidP="00A27712">
      <w:pPr>
        <w:ind w:left="180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Unit VI: Sports Medicine</w:t>
      </w:r>
    </w:p>
    <w:p w:rsidR="00A27712" w:rsidRDefault="00A27712" w:rsidP="00A27712">
      <w:pPr>
        <w:pStyle w:val="ListParagraph"/>
        <w:numPr>
          <w:ilvl w:val="0"/>
          <w:numId w:val="6"/>
        </w:num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Types of athletic injuries</w:t>
      </w:r>
    </w:p>
    <w:p w:rsidR="00A27712" w:rsidRDefault="00A27712" w:rsidP="00A27712">
      <w:pPr>
        <w:pStyle w:val="ListParagraph"/>
        <w:numPr>
          <w:ilvl w:val="0"/>
          <w:numId w:val="6"/>
        </w:num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Prevention and care of athletic injuries</w:t>
      </w:r>
    </w:p>
    <w:p w:rsidR="004B2CED" w:rsidRDefault="004B2CED" w:rsidP="004B2CED">
      <w:pPr>
        <w:ind w:left="2160"/>
        <w:jc w:val="both"/>
        <w:rPr>
          <w:b/>
          <w:i/>
          <w:sz w:val="24"/>
          <w:szCs w:val="24"/>
        </w:rPr>
      </w:pPr>
    </w:p>
    <w:p w:rsidR="00D42312" w:rsidRDefault="00D42312" w:rsidP="00D42312">
      <w:pPr>
        <w:pStyle w:val="ListParagraph"/>
        <w:numPr>
          <w:ilvl w:val="0"/>
          <w:numId w:val="7"/>
        </w:num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 xml:space="preserve">Volunteer hours during class time. As a group we will take on numerous projects in our community like enhancing the walking trail, legion cenotaph clean up, sand for seniors program, and adopt a highway. </w:t>
      </w:r>
      <w:r w:rsidR="00CF32AA">
        <w:rPr>
          <w:b/>
          <w:i/>
          <w:sz w:val="24"/>
          <w:szCs w:val="24"/>
        </w:rPr>
        <w:t>This project method involving the school and community is an integral part of the course.</w:t>
      </w:r>
    </w:p>
    <w:p w:rsidR="002515ED" w:rsidRPr="002515ED" w:rsidRDefault="002515ED" w:rsidP="002515ED">
      <w:pPr>
        <w:ind w:left="360"/>
        <w:jc w:val="both"/>
        <w:rPr>
          <w:b/>
          <w:i/>
          <w:sz w:val="24"/>
          <w:szCs w:val="24"/>
        </w:rPr>
      </w:pPr>
    </w:p>
    <w:p w:rsidR="004709B6" w:rsidRDefault="00D42312" w:rsidP="00D42312">
      <w:pPr>
        <w:pStyle w:val="ListParagraph"/>
        <w:numPr>
          <w:ilvl w:val="0"/>
          <w:numId w:val="7"/>
        </w:num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Volunteer hours outside of class time. Students wishing to take this course must be prepared to work a significant number of hours (</w:t>
      </w:r>
      <w:r w:rsidR="002515ED">
        <w:rPr>
          <w:b/>
          <w:i/>
          <w:sz w:val="24"/>
          <w:szCs w:val="24"/>
        </w:rPr>
        <w:t>3</w:t>
      </w:r>
      <w:r>
        <w:rPr>
          <w:b/>
          <w:i/>
          <w:sz w:val="24"/>
          <w:szCs w:val="24"/>
        </w:rPr>
        <w:t xml:space="preserve">0+) outside of the regular school day. Events such as the Railway Station Run cross country meet, Peggy </w:t>
      </w:r>
      <w:proofErr w:type="spellStart"/>
      <w:r>
        <w:rPr>
          <w:b/>
          <w:i/>
          <w:sz w:val="24"/>
          <w:szCs w:val="24"/>
        </w:rPr>
        <w:t>McAleenan</w:t>
      </w:r>
      <w:proofErr w:type="spellEnd"/>
      <w:r>
        <w:rPr>
          <w:b/>
          <w:i/>
          <w:sz w:val="24"/>
          <w:szCs w:val="24"/>
        </w:rPr>
        <w:t xml:space="preserve"> varsity </w:t>
      </w:r>
      <w:proofErr w:type="gramStart"/>
      <w:r>
        <w:rPr>
          <w:b/>
          <w:i/>
          <w:sz w:val="24"/>
          <w:szCs w:val="24"/>
        </w:rPr>
        <w:t>girls</w:t>
      </w:r>
      <w:proofErr w:type="gramEnd"/>
      <w:r>
        <w:rPr>
          <w:b/>
          <w:i/>
          <w:sz w:val="24"/>
          <w:szCs w:val="24"/>
        </w:rPr>
        <w:t xml:space="preserve"> basketball tournament, John Smith varsity boys basketball tournament, a</w:t>
      </w:r>
      <w:r w:rsidR="00CF32AA">
        <w:rPr>
          <w:b/>
          <w:i/>
          <w:sz w:val="24"/>
          <w:szCs w:val="24"/>
        </w:rPr>
        <w:t>s well as</w:t>
      </w:r>
      <w:r>
        <w:rPr>
          <w:b/>
          <w:i/>
          <w:sz w:val="24"/>
          <w:szCs w:val="24"/>
        </w:rPr>
        <w:t xml:space="preserve"> others will require a major commitment on your part.</w:t>
      </w:r>
    </w:p>
    <w:p w:rsidR="004709B6" w:rsidRDefault="004709B6" w:rsidP="004709B6">
      <w:pPr>
        <w:ind w:left="360"/>
        <w:jc w:val="both"/>
        <w:rPr>
          <w:b/>
          <w:i/>
          <w:sz w:val="24"/>
          <w:szCs w:val="24"/>
        </w:rPr>
      </w:pPr>
    </w:p>
    <w:p w:rsidR="004709B6" w:rsidRDefault="004709B6" w:rsidP="004709B6">
      <w:pPr>
        <w:ind w:left="36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Course Evaluation:</w:t>
      </w:r>
    </w:p>
    <w:p w:rsidR="006C7A3B" w:rsidRDefault="006C7A3B" w:rsidP="004709B6">
      <w:pPr>
        <w:ind w:left="36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 major portion of this course will consist of projects, hands on evaluation, and written papers. As well, each student is required to maintain a log of volunteer hours attained over the duration of the course. A final exam will be given in the course worth 25%.</w:t>
      </w:r>
    </w:p>
    <w:p w:rsidR="003E60F5" w:rsidRDefault="006C7A3B" w:rsidP="004709B6">
      <w:pPr>
        <w:ind w:left="36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A brief course outline letter outlining the requirements will be sent home with each student to be signed and returned in a timely manner. </w:t>
      </w:r>
    </w:p>
    <w:p w:rsidR="004B2CED" w:rsidRPr="004709B6" w:rsidRDefault="003E60F5" w:rsidP="004709B6">
      <w:pPr>
        <w:ind w:left="36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If you have any questions or concerns please arrange to meet with me as soon as possible.</w:t>
      </w:r>
      <w:r w:rsidR="00D42312" w:rsidRPr="004709B6">
        <w:rPr>
          <w:b/>
          <w:i/>
          <w:sz w:val="24"/>
          <w:szCs w:val="24"/>
        </w:rPr>
        <w:t xml:space="preserve"> </w:t>
      </w:r>
    </w:p>
    <w:p w:rsidR="004B2CED" w:rsidRPr="00D42312" w:rsidRDefault="004B2CED" w:rsidP="00D42312">
      <w:pPr>
        <w:ind w:left="2160"/>
        <w:rPr>
          <w:b/>
          <w:i/>
          <w:szCs w:val="24"/>
        </w:rPr>
      </w:pPr>
    </w:p>
    <w:p w:rsidR="004B2CED" w:rsidRPr="004B2CED" w:rsidRDefault="004B2CED" w:rsidP="004B2CED">
      <w:pPr>
        <w:ind w:left="2160"/>
        <w:jc w:val="both"/>
        <w:rPr>
          <w:b/>
          <w:i/>
          <w:sz w:val="24"/>
          <w:szCs w:val="24"/>
        </w:rPr>
      </w:pPr>
    </w:p>
    <w:p w:rsidR="00A27712" w:rsidRPr="00A27712" w:rsidRDefault="00A27712" w:rsidP="00A27712">
      <w:pPr>
        <w:ind w:left="1440"/>
        <w:jc w:val="both"/>
        <w:rPr>
          <w:b/>
          <w:i/>
          <w:sz w:val="24"/>
          <w:szCs w:val="24"/>
        </w:rPr>
      </w:pPr>
    </w:p>
    <w:p w:rsidR="00A27712" w:rsidRDefault="00A27712" w:rsidP="00A27712">
      <w:pPr>
        <w:ind w:left="720"/>
        <w:rPr>
          <w:b/>
          <w:i/>
          <w:sz w:val="24"/>
          <w:szCs w:val="24"/>
        </w:rPr>
      </w:pPr>
    </w:p>
    <w:p w:rsidR="00A27712" w:rsidRPr="00A27712" w:rsidRDefault="00A27712" w:rsidP="00A27712">
      <w:pPr>
        <w:ind w:left="720"/>
        <w:rPr>
          <w:b/>
          <w:i/>
          <w:sz w:val="24"/>
          <w:szCs w:val="24"/>
        </w:rPr>
      </w:pPr>
    </w:p>
    <w:p w:rsidR="007E3E52" w:rsidRPr="007E3E52" w:rsidRDefault="007E3E52" w:rsidP="007E3E52">
      <w:pPr>
        <w:rPr>
          <w:b/>
          <w:i/>
          <w:sz w:val="24"/>
          <w:szCs w:val="24"/>
        </w:rPr>
      </w:pPr>
    </w:p>
    <w:sectPr w:rsidR="007E3E52" w:rsidRPr="007E3E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092CB1"/>
    <w:multiLevelType w:val="hybridMultilevel"/>
    <w:tmpl w:val="6D76C87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2D1779D1"/>
    <w:multiLevelType w:val="hybridMultilevel"/>
    <w:tmpl w:val="1B76FC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4C679E"/>
    <w:multiLevelType w:val="hybridMultilevel"/>
    <w:tmpl w:val="ACF0F0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25602DB"/>
    <w:multiLevelType w:val="hybridMultilevel"/>
    <w:tmpl w:val="8ED62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3F67C7"/>
    <w:multiLevelType w:val="hybridMultilevel"/>
    <w:tmpl w:val="08805FE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5D497F93"/>
    <w:multiLevelType w:val="hybridMultilevel"/>
    <w:tmpl w:val="F262639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7CF23588"/>
    <w:multiLevelType w:val="hybridMultilevel"/>
    <w:tmpl w:val="D2745E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E52"/>
    <w:rsid w:val="002515ED"/>
    <w:rsid w:val="003E60F5"/>
    <w:rsid w:val="004709B6"/>
    <w:rsid w:val="004B2CED"/>
    <w:rsid w:val="006C7A3B"/>
    <w:rsid w:val="007E3E52"/>
    <w:rsid w:val="008D1394"/>
    <w:rsid w:val="00A27712"/>
    <w:rsid w:val="00CF32AA"/>
    <w:rsid w:val="00D4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0A1778-37CB-48E7-B2A9-7A247B212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3E5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E3E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7DDAEB845AEC45949EA42EB3E24FA1" ma:contentTypeVersion="7" ma:contentTypeDescription="Create a new document." ma:contentTypeScope="" ma:versionID="aeb782146d19471e2ea272c731cddef2">
  <xsd:schema xmlns:xsd="http://www.w3.org/2001/XMLSchema" xmlns:xs="http://www.w3.org/2001/XMLSchema" xmlns:p="http://schemas.microsoft.com/office/2006/metadata/properties" xmlns:ns1="http://schemas.microsoft.com/sharepoint/v3" xmlns:ns2="ba5b3667-13a6-48fc-8848-764ea1cabdd5" targetNamespace="http://schemas.microsoft.com/office/2006/metadata/properties" ma:root="true" ma:fieldsID="3390e3b23f6fe21f33a1d6993ead46fe" ns1:_="" ns2:_="">
    <xsd:import namespace="http://schemas.microsoft.com/sharepoint/v3"/>
    <xsd:import namespace="ba5b3667-13a6-48fc-8848-764ea1cabdd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b3667-13a6-48fc-8848-764ea1cabdd5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25706b4b-ff74-458a-9f06-4fabc0a5e9f4}" ma:internalName="Blog_x0020_Category" ma:readOnly="false" ma:showField="Title" ma:web="ba5b3667-13a6-48fc-8848-764ea1cabdd5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ba5b3667-13a6-48fc-8848-764ea1cabdd5">13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562DABF-9C8C-46BC-A83C-5E5BDA275C0E}"/>
</file>

<file path=customXml/itemProps2.xml><?xml version="1.0" encoding="utf-8"?>
<ds:datastoreItem xmlns:ds="http://schemas.openxmlformats.org/officeDocument/2006/customXml" ds:itemID="{75C62678-D51E-4112-880E-09A305CA237A}"/>
</file>

<file path=customXml/itemProps3.xml><?xml version="1.0" encoding="utf-8"?>
<ds:datastoreItem xmlns:ds="http://schemas.openxmlformats.org/officeDocument/2006/customXml" ds:itemID="{3EE2F1B4-D446-45DB-9FA4-1C02E41D0F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Anglophone South School District</Company>
  <LinksUpToDate>false</LinksUpToDate>
  <CharactersWithSpaces>2186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Robinson, Jody    (ASD-W)</dc:creator>
  <cp:keywords/>
  <dc:description/>
  <cp:lastModifiedBy>Robinson, Jody    (ASD-W)</cp:lastModifiedBy>
  <cp:revision>5</cp:revision>
  <dcterms:created xsi:type="dcterms:W3CDTF">2016-09-03T20:00:00Z</dcterms:created>
  <dcterms:modified xsi:type="dcterms:W3CDTF">2016-09-03T20:51:00Z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0x010100127DDAEB845AEC45949EA42EB3E24FA1</vt:lpwstr>
  </property>
</Properties>
</file>